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Ind w:w="-43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10605"/>
      </w:tblGrid>
      <w:tr w:rsidR="00BE08F8" w:rsidRPr="001728B8" w:rsidTr="00BE08F8">
        <w:tc>
          <w:tcPr>
            <w:tcW w:w="10605" w:type="dxa"/>
          </w:tcPr>
          <w:p w:rsidR="00BE08F8" w:rsidRPr="001728B8" w:rsidRDefault="00BE08F8" w:rsidP="006D59C5">
            <w:pPr>
              <w:spacing w:after="0"/>
              <w:jc w:val="both"/>
              <w:rPr>
                <w:rFonts w:ascii="Times New Roman" w:hAnsi="Times New Roman"/>
              </w:rPr>
            </w:pPr>
            <w:r w:rsidRPr="00C9501F">
              <w:rPr>
                <w:rFonts w:ascii="Times New Roman" w:hAnsi="Times New Roman"/>
                <w:b/>
              </w:rPr>
              <w:t xml:space="preserve">Treść zajęć: </w:t>
            </w:r>
            <w:r w:rsidRPr="001728B8">
              <w:rPr>
                <w:rFonts w:ascii="Times New Roman" w:hAnsi="Times New Roman"/>
                <w:b/>
                <w:bCs/>
              </w:rPr>
              <w:t>INNOWACYJNE ROZWIĄZANIA RECEPTUROWE</w:t>
            </w:r>
          </w:p>
          <w:p w:rsidR="00BE08F8" w:rsidRPr="001728B8" w:rsidRDefault="00BE08F8" w:rsidP="006D59C5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BE08F8" w:rsidRPr="001728B8" w:rsidRDefault="00BE08F8" w:rsidP="006D59C5">
            <w:pPr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Wykłady</w:t>
            </w:r>
          </w:p>
          <w:p w:rsidR="00BE08F8" w:rsidRPr="001728B8" w:rsidRDefault="00BE08F8" w:rsidP="006D59C5">
            <w:pPr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1 Nowoczesne nośniki kosmetyków (</w:t>
            </w:r>
            <w:proofErr w:type="spellStart"/>
            <w:r w:rsidRPr="001728B8">
              <w:rPr>
                <w:rFonts w:ascii="Times New Roman" w:hAnsi="Times New Roman"/>
              </w:rPr>
              <w:t>cyklodekstryny</w:t>
            </w:r>
            <w:proofErr w:type="spellEnd"/>
            <w:r w:rsidRPr="001728B8">
              <w:rPr>
                <w:rFonts w:ascii="Times New Roman" w:hAnsi="Times New Roman"/>
              </w:rPr>
              <w:t xml:space="preserve">, </w:t>
            </w:r>
            <w:proofErr w:type="spellStart"/>
            <w:r w:rsidRPr="001728B8">
              <w:rPr>
                <w:rFonts w:ascii="Times New Roman" w:hAnsi="Times New Roman"/>
              </w:rPr>
              <w:t>mikrogąbki</w:t>
            </w:r>
            <w:proofErr w:type="spellEnd"/>
            <w:r w:rsidRPr="001728B8">
              <w:rPr>
                <w:rFonts w:ascii="Times New Roman" w:hAnsi="Times New Roman"/>
              </w:rPr>
              <w:t>, mikroigły)</w:t>
            </w:r>
          </w:p>
          <w:p w:rsidR="00BE08F8" w:rsidRPr="001728B8" w:rsidRDefault="00BE08F8" w:rsidP="006D59C5">
            <w:pPr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 xml:space="preserve">2. Nowoczesne substancje czynne (witaminy, ekstrakty roślinne, </w:t>
            </w:r>
            <w:proofErr w:type="spellStart"/>
            <w:r w:rsidRPr="001728B8">
              <w:rPr>
                <w:rFonts w:ascii="Times New Roman" w:hAnsi="Times New Roman"/>
              </w:rPr>
              <w:t>nanometale</w:t>
            </w:r>
            <w:proofErr w:type="spellEnd"/>
            <w:r w:rsidRPr="001728B8">
              <w:rPr>
                <w:rFonts w:ascii="Times New Roman" w:hAnsi="Times New Roman"/>
              </w:rPr>
              <w:t>, peptydy)</w:t>
            </w:r>
          </w:p>
          <w:p w:rsidR="00BE08F8" w:rsidRPr="001728B8" w:rsidRDefault="00BE08F8" w:rsidP="006D59C5">
            <w:pPr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Seminarium</w:t>
            </w:r>
          </w:p>
          <w:p w:rsidR="00BE08F8" w:rsidRPr="001728B8" w:rsidRDefault="00BE08F8" w:rsidP="006D59C5">
            <w:pPr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 xml:space="preserve">1. Nowoczesne substancje czynne (genisteina, </w:t>
            </w:r>
            <w:proofErr w:type="spellStart"/>
            <w:r w:rsidRPr="001728B8">
              <w:rPr>
                <w:rFonts w:ascii="Times New Roman" w:hAnsi="Times New Roman"/>
              </w:rPr>
              <w:t>resveratrol</w:t>
            </w:r>
            <w:proofErr w:type="spellEnd"/>
            <w:r w:rsidRPr="001728B8">
              <w:rPr>
                <w:rFonts w:ascii="Times New Roman" w:hAnsi="Times New Roman"/>
              </w:rPr>
              <w:t>, koenzym Q</w:t>
            </w:r>
            <w:r w:rsidRPr="001728B8">
              <w:rPr>
                <w:rFonts w:ascii="Times New Roman" w:hAnsi="Times New Roman"/>
                <w:vertAlign w:val="subscript"/>
              </w:rPr>
              <w:t>10</w:t>
            </w:r>
            <w:r w:rsidRPr="001728B8">
              <w:rPr>
                <w:rFonts w:ascii="Times New Roman" w:hAnsi="Times New Roman"/>
              </w:rPr>
              <w:t>) – zasady sporządzania preparatów z wybranymi substancjami</w:t>
            </w:r>
          </w:p>
          <w:p w:rsidR="00BE08F8" w:rsidRPr="001728B8" w:rsidRDefault="00BE08F8" w:rsidP="006D59C5">
            <w:pPr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2. Nowoczesne witaminy stosowane w kosmetykach (</w:t>
            </w:r>
            <w:proofErr w:type="spellStart"/>
            <w:r w:rsidRPr="001728B8">
              <w:rPr>
                <w:rFonts w:ascii="Times New Roman" w:hAnsi="Times New Roman"/>
              </w:rPr>
              <w:t>hydrogenowany</w:t>
            </w:r>
            <w:proofErr w:type="spellEnd"/>
            <w:r w:rsidRPr="001728B8">
              <w:rPr>
                <w:rFonts w:ascii="Times New Roman" w:hAnsi="Times New Roman"/>
              </w:rPr>
              <w:t xml:space="preserve"> retinol, </w:t>
            </w:r>
            <w:proofErr w:type="spellStart"/>
            <w:r w:rsidRPr="001728B8">
              <w:rPr>
                <w:rFonts w:ascii="Times New Roman" w:hAnsi="Times New Roman"/>
              </w:rPr>
              <w:t>tetraizopalmitynian</w:t>
            </w:r>
            <w:proofErr w:type="spellEnd"/>
            <w:r w:rsidRPr="001728B8">
              <w:rPr>
                <w:rFonts w:ascii="Times New Roman" w:hAnsi="Times New Roman"/>
              </w:rPr>
              <w:t xml:space="preserve"> askorbylu, 3-orto-etyl kwas askorbinowy), zasady sporządzania preparatów z wybranymi witaminami</w:t>
            </w:r>
          </w:p>
          <w:p w:rsidR="00BE08F8" w:rsidRPr="001728B8" w:rsidRDefault="00BE08F8" w:rsidP="006D59C5">
            <w:pPr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 xml:space="preserve">3. Nowoczesne substancje czynne (komórki macierzyste, peptydy) - zasady sporządzania preparatów z wybranymi peptydami i komórkami macierzystymi </w:t>
            </w:r>
          </w:p>
          <w:p w:rsidR="00BE08F8" w:rsidRPr="001728B8" w:rsidRDefault="00BE08F8" w:rsidP="006D59C5">
            <w:pPr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 xml:space="preserve">4. Nowoczesne nośniki kosmetyczne – liposomy – zasady sporządzania preparatów kosmetycznych zawierające ekstrakty roślinne, kwas hialuronowy zamknięte w liposomach </w:t>
            </w:r>
          </w:p>
          <w:p w:rsidR="00BE08F8" w:rsidRPr="001728B8" w:rsidRDefault="00BE08F8" w:rsidP="006D59C5">
            <w:pPr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 xml:space="preserve">5.  </w:t>
            </w:r>
            <w:proofErr w:type="spellStart"/>
            <w:r w:rsidRPr="001728B8">
              <w:rPr>
                <w:rFonts w:ascii="Times New Roman" w:hAnsi="Times New Roman"/>
              </w:rPr>
              <w:t>Nutrikosmetyki</w:t>
            </w:r>
            <w:proofErr w:type="spellEnd"/>
            <w:r w:rsidRPr="001728B8">
              <w:rPr>
                <w:rFonts w:ascii="Times New Roman" w:hAnsi="Times New Roman"/>
              </w:rPr>
              <w:t xml:space="preserve"> i żywienie kosmetyczne</w:t>
            </w:r>
          </w:p>
          <w:p w:rsidR="00BE08F8" w:rsidRPr="001728B8" w:rsidRDefault="00BE08F8" w:rsidP="006D59C5">
            <w:pPr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6. Standardy COSMOS/</w:t>
            </w:r>
            <w:proofErr w:type="spellStart"/>
            <w:r w:rsidRPr="001728B8">
              <w:rPr>
                <w:rFonts w:ascii="Times New Roman" w:hAnsi="Times New Roman"/>
              </w:rPr>
              <w:t>EcoCert</w:t>
            </w:r>
            <w:proofErr w:type="spellEnd"/>
          </w:p>
        </w:tc>
      </w:tr>
      <w:tr w:rsidR="00BE08F8" w:rsidRPr="001728B8" w:rsidTr="00BE08F8">
        <w:trPr>
          <w:trHeight w:val="640"/>
        </w:trPr>
        <w:tc>
          <w:tcPr>
            <w:tcW w:w="10605" w:type="dxa"/>
          </w:tcPr>
          <w:p w:rsidR="00BE08F8" w:rsidRPr="001728B8" w:rsidRDefault="00BE08F8" w:rsidP="006D59C5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Literatura podstawowa:</w:t>
            </w:r>
          </w:p>
          <w:p w:rsidR="00BE08F8" w:rsidRPr="001728B8" w:rsidRDefault="00BE08F8" w:rsidP="006D59C5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1. Władysław Brud i Ryszard Glinka – Technologia kosmetyków, Łódź 2001, MA</w:t>
            </w:r>
          </w:p>
          <w:p w:rsidR="00BE08F8" w:rsidRPr="001728B8" w:rsidRDefault="00BE08F8" w:rsidP="006D59C5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>2.</w:t>
            </w:r>
            <w:proofErr w:type="gramStart"/>
            <w:r w:rsidRPr="001728B8">
              <w:rPr>
                <w:rFonts w:ascii="Times New Roman" w:hAnsi="Times New Roman"/>
              </w:rPr>
              <w:t>Eliza  Lamer</w:t>
            </w:r>
            <w:proofErr w:type="gramEnd"/>
            <w:r w:rsidRPr="001728B8">
              <w:rPr>
                <w:rFonts w:ascii="Times New Roman" w:hAnsi="Times New Roman"/>
              </w:rPr>
              <w:t xml:space="preserve"> Zalewska, Cezary Chwała, Antoni </w:t>
            </w:r>
            <w:proofErr w:type="spellStart"/>
            <w:r w:rsidRPr="001728B8">
              <w:rPr>
                <w:rFonts w:ascii="Times New Roman" w:hAnsi="Times New Roman"/>
              </w:rPr>
              <w:t>Gwardys</w:t>
            </w:r>
            <w:proofErr w:type="spellEnd"/>
            <w:r w:rsidRPr="001728B8">
              <w:rPr>
                <w:rFonts w:ascii="Times New Roman" w:hAnsi="Times New Roman"/>
              </w:rPr>
              <w:t xml:space="preserve"> – Rośliny w kosmetyce i kosmetologii przeciwstarzeniowej, Warszawa 2015, PZWL</w:t>
            </w:r>
          </w:p>
          <w:p w:rsidR="00BE08F8" w:rsidRPr="001728B8" w:rsidRDefault="00BE08F8" w:rsidP="006D59C5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 xml:space="preserve">3. J. </w:t>
            </w:r>
            <w:proofErr w:type="spellStart"/>
            <w:r w:rsidRPr="001728B8">
              <w:rPr>
                <w:rFonts w:ascii="Times New Roman" w:hAnsi="Times New Roman"/>
              </w:rPr>
              <w:t>Arct</w:t>
            </w:r>
            <w:proofErr w:type="spellEnd"/>
            <w:r w:rsidRPr="001728B8">
              <w:rPr>
                <w:rFonts w:ascii="Times New Roman" w:hAnsi="Times New Roman"/>
              </w:rPr>
              <w:t xml:space="preserve"> i </w:t>
            </w:r>
            <w:proofErr w:type="spellStart"/>
            <w:r w:rsidRPr="001728B8">
              <w:rPr>
                <w:rFonts w:ascii="Times New Roman" w:hAnsi="Times New Roman"/>
              </w:rPr>
              <w:t>wsp</w:t>
            </w:r>
            <w:proofErr w:type="spellEnd"/>
            <w:r w:rsidRPr="001728B8">
              <w:rPr>
                <w:rFonts w:ascii="Times New Roman" w:hAnsi="Times New Roman"/>
              </w:rPr>
              <w:t xml:space="preserve">.- leksykon surowców kosmetycznych, Warszawa 2014, </w:t>
            </w:r>
            <w:proofErr w:type="spellStart"/>
            <w:r w:rsidRPr="001728B8">
              <w:rPr>
                <w:rFonts w:ascii="Times New Roman" w:hAnsi="Times New Roman"/>
              </w:rPr>
              <w:t>WSZKiPZ</w:t>
            </w:r>
            <w:proofErr w:type="spellEnd"/>
          </w:p>
          <w:p w:rsidR="00BE08F8" w:rsidRPr="001728B8" w:rsidRDefault="00BE08F8" w:rsidP="006D59C5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 xml:space="preserve">4. Alicja Marzec – Chemia nowoczesnych kosmetyków, substancje aktywne w preparatach i zabiegach kosmetycznych. Warszawa 2010, </w:t>
            </w:r>
            <w:proofErr w:type="spellStart"/>
            <w:r w:rsidRPr="001728B8">
              <w:rPr>
                <w:rFonts w:ascii="Times New Roman" w:hAnsi="Times New Roman"/>
              </w:rPr>
              <w:t>TNOiK</w:t>
            </w:r>
            <w:proofErr w:type="spellEnd"/>
            <w:r w:rsidRPr="001728B8">
              <w:rPr>
                <w:rFonts w:ascii="Times New Roman" w:hAnsi="Times New Roman"/>
              </w:rPr>
              <w:t>, Dom Organizatora</w:t>
            </w:r>
          </w:p>
          <w:p w:rsidR="00BE08F8" w:rsidRDefault="00BE08F8" w:rsidP="006D59C5">
            <w:pPr>
              <w:spacing w:after="0"/>
              <w:rPr>
                <w:rFonts w:ascii="Times New Roman" w:hAnsi="Times New Roman"/>
                <w:b/>
              </w:rPr>
            </w:pPr>
          </w:p>
          <w:p w:rsidR="00BE08F8" w:rsidRPr="001728B8" w:rsidRDefault="00BE08F8" w:rsidP="006D59C5">
            <w:pPr>
              <w:spacing w:after="0"/>
              <w:rPr>
                <w:rFonts w:ascii="Times New Roman" w:hAnsi="Times New Roman"/>
                <w:b/>
              </w:rPr>
            </w:pPr>
            <w:r w:rsidRPr="001728B8">
              <w:rPr>
                <w:rFonts w:ascii="Times New Roman" w:hAnsi="Times New Roman"/>
                <w:b/>
              </w:rPr>
              <w:t>Literatura uzupełniająca:</w:t>
            </w:r>
          </w:p>
          <w:p w:rsidR="00BE08F8" w:rsidRPr="001728B8" w:rsidRDefault="00BE08F8" w:rsidP="006D59C5">
            <w:pPr>
              <w:spacing w:after="0"/>
              <w:rPr>
                <w:rFonts w:ascii="Times New Roman" w:hAnsi="Times New Roman"/>
              </w:rPr>
            </w:pPr>
            <w:r w:rsidRPr="001728B8">
              <w:rPr>
                <w:rFonts w:ascii="Times New Roman" w:hAnsi="Times New Roman"/>
              </w:rPr>
              <w:t xml:space="preserve">1. </w:t>
            </w:r>
            <w:proofErr w:type="spellStart"/>
            <w:r w:rsidRPr="001728B8">
              <w:rPr>
                <w:rFonts w:ascii="Times New Roman" w:hAnsi="Times New Roman"/>
              </w:rPr>
              <w:t>Zoe</w:t>
            </w:r>
            <w:proofErr w:type="spellEnd"/>
            <w:r w:rsidRPr="001728B8">
              <w:rPr>
                <w:rFonts w:ascii="Times New Roman" w:hAnsi="Times New Roman"/>
              </w:rPr>
              <w:t xml:space="preserve"> Diana </w:t>
            </w:r>
            <w:proofErr w:type="spellStart"/>
            <w:r w:rsidRPr="001728B8">
              <w:rPr>
                <w:rFonts w:ascii="Times New Roman" w:hAnsi="Times New Roman"/>
              </w:rPr>
              <w:t>Draelos</w:t>
            </w:r>
            <w:proofErr w:type="spellEnd"/>
            <w:r w:rsidRPr="001728B8">
              <w:rPr>
                <w:rFonts w:ascii="Times New Roman" w:hAnsi="Times New Roman"/>
              </w:rPr>
              <w:t xml:space="preserve">, Peter T. </w:t>
            </w:r>
            <w:proofErr w:type="spellStart"/>
            <w:proofErr w:type="gramStart"/>
            <w:r w:rsidRPr="001728B8">
              <w:rPr>
                <w:rFonts w:ascii="Times New Roman" w:hAnsi="Times New Roman"/>
              </w:rPr>
              <w:t>Pugliese</w:t>
            </w:r>
            <w:proofErr w:type="spellEnd"/>
            <w:r w:rsidRPr="001728B8">
              <w:rPr>
                <w:rFonts w:ascii="Times New Roman" w:hAnsi="Times New Roman"/>
              </w:rPr>
              <w:t xml:space="preserve"> -  Fizjologia</w:t>
            </w:r>
            <w:proofErr w:type="gramEnd"/>
            <w:r w:rsidRPr="001728B8">
              <w:rPr>
                <w:rFonts w:ascii="Times New Roman" w:hAnsi="Times New Roman"/>
              </w:rPr>
              <w:t xml:space="preserve"> skóry – teoria i praktyka, Wrocław 2014, </w:t>
            </w:r>
            <w:proofErr w:type="spellStart"/>
            <w:r w:rsidRPr="001728B8">
              <w:rPr>
                <w:rFonts w:ascii="Times New Roman" w:hAnsi="Times New Roman"/>
              </w:rPr>
              <w:t>MedPharm</w:t>
            </w:r>
            <w:proofErr w:type="spellEnd"/>
          </w:p>
          <w:p w:rsidR="00BE08F8" w:rsidRPr="001728B8" w:rsidRDefault="00BE08F8" w:rsidP="006D59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28B8">
              <w:rPr>
                <w:rFonts w:ascii="Times New Roman" w:hAnsi="Times New Roman"/>
              </w:rPr>
              <w:t xml:space="preserve">. Świat przemysłu kosmetycznego, kwartalnik </w:t>
            </w:r>
          </w:p>
          <w:p w:rsidR="00BE08F8" w:rsidRPr="001728B8" w:rsidRDefault="00BE08F8" w:rsidP="006D59C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50AE2" w:rsidRDefault="00050AE2"/>
    <w:sectPr w:rsidR="0005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E08F8"/>
    <w:rsid w:val="00050AE2"/>
    <w:rsid w:val="00BE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Kasik</dc:creator>
  <cp:keywords/>
  <dc:description/>
  <cp:lastModifiedBy>Kasik</cp:lastModifiedBy>
  <cp:revision>2</cp:revision>
  <dcterms:created xsi:type="dcterms:W3CDTF">2020-02-17T10:43:00Z</dcterms:created>
  <dcterms:modified xsi:type="dcterms:W3CDTF">2020-02-17T10:44:00Z</dcterms:modified>
</cp:coreProperties>
</file>